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1.0.0 -->
  <w:body>
    <w:p w:rsidR="00855E6B" w:rsidRPr="00855E6B" w:rsidP="001E4EFF">
      <w:pPr>
        <w:ind w:left="400" w:hanging="400" w:hangingChars="143"/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855E6B">
        <w:rPr>
          <w:rFonts w:ascii="ＭＳ 明朝" w:eastAsia="ＭＳ 明朝" w:hAnsi="ＭＳ 明朝" w:hint="eastAsia"/>
          <w:sz w:val="28"/>
          <w:szCs w:val="28"/>
        </w:rPr>
        <w:t>檜原村事業継続応援事業（燃料高騰等対策）</w:t>
      </w:r>
      <w:r w:rsidRPr="00855E6B">
        <w:rPr>
          <w:rFonts w:ascii="ＭＳ 明朝" w:eastAsia="ＭＳ 明朝" w:hAnsi="ＭＳ 明朝" w:hint="eastAsia"/>
          <w:sz w:val="28"/>
          <w:szCs w:val="28"/>
        </w:rPr>
        <w:t>交付金</w:t>
      </w:r>
    </w:p>
    <w:p w:rsidR="008839CA" w:rsidRPr="008839CA" w:rsidP="001E4EFF">
      <w:pPr>
        <w:ind w:left="515" w:hanging="515" w:hangingChars="143"/>
        <w:jc w:val="center"/>
        <w:rPr>
          <w:rFonts w:ascii="ＭＳ 明朝" w:eastAsia="ＭＳ 明朝" w:hAnsi="ＭＳ 明朝"/>
          <w:sz w:val="24"/>
          <w:szCs w:val="24"/>
        </w:rPr>
      </w:pPr>
      <w:r w:rsidRPr="001E4EFF">
        <w:rPr>
          <w:rFonts w:ascii="ＭＳ 明朝" w:eastAsia="ＭＳ 明朝" w:hAnsi="ＭＳ 明朝" w:hint="eastAsia"/>
          <w:spacing w:val="60"/>
          <w:kern w:val="0"/>
          <w:sz w:val="36"/>
          <w:szCs w:val="36"/>
        </w:rPr>
        <w:t>誓約書</w:t>
      </w:r>
      <w:bookmarkStart w:id="0" w:name="_GoBack"/>
      <w:bookmarkEnd w:id="0"/>
      <w:r w:rsidRPr="001E4EFF">
        <w:rPr>
          <w:rFonts w:ascii="ＭＳ 明朝" w:eastAsia="ＭＳ 明朝" w:hAnsi="ＭＳ 明朝" w:hint="eastAsia"/>
          <w:spacing w:val="60"/>
          <w:kern w:val="0"/>
          <w:sz w:val="36"/>
          <w:szCs w:val="36"/>
        </w:rPr>
        <w:t>兼同意書</w:t>
      </w:r>
    </w:p>
    <w:p w:rsidR="008839CA" w:rsidP="008839CA">
      <w:pPr>
        <w:rPr>
          <w:rFonts w:ascii="ＭＳ 明朝" w:eastAsia="ＭＳ 明朝" w:hAnsi="ＭＳ 明朝"/>
          <w:sz w:val="24"/>
          <w:szCs w:val="24"/>
        </w:rPr>
      </w:pPr>
    </w:p>
    <w:p w:rsidR="001E4EFF" w:rsidP="00240DBC">
      <w:pPr>
        <w:rPr>
          <w:rFonts w:ascii="ＭＳ 明朝" w:eastAsia="ＭＳ 明朝" w:hAnsi="ＭＳ 明朝"/>
          <w:sz w:val="24"/>
          <w:szCs w:val="24"/>
        </w:rPr>
      </w:pPr>
    </w:p>
    <w:p w:rsidR="00F840FC" w:rsidRPr="008839CA" w:rsidP="00F840FC">
      <w:pPr>
        <w:ind w:firstLine="240" w:firstLineChars="100"/>
        <w:rPr>
          <w:rFonts w:ascii="ＭＳ 明朝" w:eastAsia="ＭＳ 明朝" w:hAnsi="ＭＳ 明朝"/>
          <w:sz w:val="24"/>
          <w:szCs w:val="24"/>
        </w:rPr>
      </w:pPr>
      <w:r w:rsidRPr="008839CA">
        <w:rPr>
          <w:rFonts w:ascii="ＭＳ 明朝" w:eastAsia="ＭＳ 明朝" w:hAnsi="ＭＳ 明朝" w:hint="eastAsia"/>
          <w:sz w:val="24"/>
          <w:szCs w:val="24"/>
        </w:rPr>
        <w:t>私は、</w:t>
      </w:r>
      <w:r w:rsidRPr="00F02F00" w:rsidR="00F02F00">
        <w:rPr>
          <w:rFonts w:ascii="ＭＳ 明朝" w:eastAsia="ＭＳ 明朝" w:hAnsi="ＭＳ 明朝" w:hint="eastAsia"/>
          <w:sz w:val="24"/>
          <w:szCs w:val="24"/>
        </w:rPr>
        <w:t>檜原村事業継続応援事業（燃料高騰等対策）交付金</w:t>
      </w:r>
      <w:r>
        <w:rPr>
          <w:rFonts w:ascii="ＭＳ 明朝" w:eastAsia="ＭＳ 明朝" w:hAnsi="ＭＳ 明朝" w:hint="eastAsia"/>
          <w:sz w:val="24"/>
          <w:szCs w:val="24"/>
        </w:rPr>
        <w:t>の事業の趣旨を理解し、下記</w:t>
      </w:r>
      <w:r w:rsidRPr="008839CA">
        <w:rPr>
          <w:rFonts w:ascii="ＭＳ 明朝" w:eastAsia="ＭＳ 明朝" w:hAnsi="ＭＳ 明朝" w:hint="eastAsia"/>
          <w:sz w:val="24"/>
          <w:szCs w:val="24"/>
        </w:rPr>
        <w:t>のことについて、</w:t>
      </w:r>
      <w:r>
        <w:rPr>
          <w:rFonts w:ascii="ＭＳ 明朝" w:eastAsia="ＭＳ 明朝" w:hAnsi="ＭＳ 明朝" w:hint="eastAsia"/>
          <w:sz w:val="24"/>
          <w:szCs w:val="24"/>
        </w:rPr>
        <w:t>誓約並びに同意</w:t>
      </w:r>
      <w:r w:rsidRPr="008839CA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F840FC" w:rsidRPr="00F840FC" w:rsidP="00240DBC">
      <w:pPr>
        <w:rPr>
          <w:rFonts w:ascii="ＭＳ 明朝" w:eastAsia="ＭＳ 明朝" w:hAnsi="ＭＳ 明朝"/>
          <w:sz w:val="24"/>
          <w:szCs w:val="24"/>
        </w:rPr>
      </w:pPr>
    </w:p>
    <w:p w:rsidR="00681B83" w:rsidP="00240DBC">
      <w:pPr>
        <w:ind w:left="928" w:hanging="708" w:leftChars="100" w:hangingChars="295"/>
        <w:rPr>
          <w:rFonts w:ascii="ＭＳ 明朝" w:eastAsia="ＭＳ 明朝" w:hAnsi="ＭＳ 明朝"/>
          <w:sz w:val="24"/>
          <w:szCs w:val="24"/>
        </w:rPr>
      </w:pPr>
      <w:r w:rsidRPr="008839CA">
        <w:rPr>
          <w:rFonts w:ascii="ＭＳ 明朝" w:eastAsia="ＭＳ 明朝" w:hAnsi="ＭＳ 明朝" w:hint="eastAsia"/>
          <w:sz w:val="24"/>
          <w:szCs w:val="24"/>
        </w:rPr>
        <w:t>（１）　</w:t>
      </w:r>
      <w:r w:rsidR="001E4EFF">
        <w:rPr>
          <w:rFonts w:ascii="ＭＳ 明朝" w:eastAsia="ＭＳ 明朝" w:hAnsi="ＭＳ 明朝" w:hint="eastAsia"/>
          <w:sz w:val="24"/>
          <w:szCs w:val="24"/>
        </w:rPr>
        <w:t>私は、</w:t>
      </w:r>
      <w:r w:rsidRPr="00F02F00" w:rsidR="00F02F00">
        <w:rPr>
          <w:rFonts w:ascii="ＭＳ 明朝" w:eastAsia="ＭＳ 明朝" w:hAnsi="ＭＳ 明朝" w:hint="eastAsia"/>
          <w:sz w:val="24"/>
          <w:szCs w:val="24"/>
        </w:rPr>
        <w:t>檜原村事業継続応援事業（燃料高騰等対策）交付金</w:t>
      </w:r>
      <w:r w:rsidR="008839CA">
        <w:rPr>
          <w:rFonts w:ascii="ＭＳ 明朝" w:eastAsia="ＭＳ 明朝" w:hAnsi="ＭＳ 明朝" w:hint="eastAsia"/>
          <w:sz w:val="24"/>
          <w:szCs w:val="24"/>
        </w:rPr>
        <w:t>（以下「応援</w:t>
      </w:r>
      <w:r w:rsidR="00F02F00">
        <w:rPr>
          <w:rFonts w:ascii="ＭＳ 明朝" w:eastAsia="ＭＳ 明朝" w:hAnsi="ＭＳ 明朝" w:hint="eastAsia"/>
          <w:sz w:val="24"/>
          <w:szCs w:val="24"/>
        </w:rPr>
        <w:t>事業費</w:t>
      </w:r>
      <w:r w:rsidR="008839CA">
        <w:rPr>
          <w:rFonts w:ascii="ＭＳ 明朝" w:eastAsia="ＭＳ 明朝" w:hAnsi="ＭＳ 明朝" w:hint="eastAsia"/>
          <w:sz w:val="24"/>
          <w:szCs w:val="24"/>
        </w:rPr>
        <w:t>」という。）の交付申請にあたり、</w:t>
      </w:r>
      <w:r w:rsidR="001E4EFF">
        <w:rPr>
          <w:rFonts w:ascii="ＭＳ 明朝" w:eastAsia="ＭＳ 明朝" w:hAnsi="ＭＳ 明朝" w:hint="eastAsia"/>
          <w:sz w:val="24"/>
          <w:szCs w:val="24"/>
        </w:rPr>
        <w:t>本交付要綱の規定を遵守し、要綱第２条第１項第２号</w:t>
      </w:r>
      <w:r w:rsidR="00176051">
        <w:rPr>
          <w:rFonts w:ascii="ＭＳ 明朝" w:eastAsia="ＭＳ 明朝" w:hAnsi="ＭＳ 明朝" w:hint="eastAsia"/>
          <w:sz w:val="24"/>
          <w:szCs w:val="24"/>
        </w:rPr>
        <w:t>の規定のとおり</w:t>
      </w:r>
      <w:r w:rsidR="001E4EFF">
        <w:rPr>
          <w:rFonts w:ascii="ＭＳ 明朝" w:eastAsia="ＭＳ 明朝" w:hAnsi="ＭＳ 明朝" w:hint="eastAsia"/>
          <w:sz w:val="24"/>
          <w:szCs w:val="24"/>
        </w:rPr>
        <w:t>、</w:t>
      </w:r>
      <w:r w:rsidR="00F02F00">
        <w:rPr>
          <w:rFonts w:ascii="ＭＳ 明朝" w:eastAsia="ＭＳ 明朝" w:hAnsi="ＭＳ 明朝" w:hint="eastAsia"/>
          <w:sz w:val="24"/>
          <w:szCs w:val="24"/>
        </w:rPr>
        <w:t>檜原村</w:t>
      </w:r>
      <w:r w:rsidR="001E4EFF">
        <w:rPr>
          <w:rFonts w:ascii="ＭＳ 明朝" w:eastAsia="ＭＳ 明朝" w:hAnsi="ＭＳ 明朝" w:hint="eastAsia"/>
          <w:sz w:val="24"/>
          <w:szCs w:val="24"/>
        </w:rPr>
        <w:t>内において</w:t>
      </w:r>
      <w:r w:rsidRPr="008839CA">
        <w:rPr>
          <w:rFonts w:ascii="ＭＳ 明朝" w:eastAsia="ＭＳ 明朝" w:hAnsi="ＭＳ 明朝" w:hint="eastAsia"/>
          <w:sz w:val="24"/>
          <w:szCs w:val="24"/>
        </w:rPr>
        <w:t>今後も事業を継続する意思</w:t>
      </w:r>
      <w:r w:rsidRPr="008839CA" w:rsidR="002B3E6C">
        <w:rPr>
          <w:rFonts w:ascii="ＭＳ 明朝" w:eastAsia="ＭＳ 明朝" w:hAnsi="ＭＳ 明朝" w:hint="eastAsia"/>
          <w:sz w:val="24"/>
          <w:szCs w:val="24"/>
        </w:rPr>
        <w:t>が</w:t>
      </w:r>
      <w:r w:rsidR="001E4EFF">
        <w:rPr>
          <w:rFonts w:ascii="ＭＳ 明朝" w:eastAsia="ＭＳ 明朝" w:hAnsi="ＭＳ 明朝" w:hint="eastAsia"/>
          <w:sz w:val="24"/>
          <w:szCs w:val="24"/>
        </w:rPr>
        <w:t>あることを誓約します。</w:t>
      </w:r>
    </w:p>
    <w:p w:rsidR="00F840FC" w:rsidP="00240DBC">
      <w:pPr>
        <w:ind w:left="928" w:hanging="708" w:leftChars="100" w:hangingChars="295"/>
        <w:rPr>
          <w:rFonts w:ascii="ＭＳ 明朝" w:eastAsia="ＭＳ 明朝" w:hAnsi="ＭＳ 明朝"/>
          <w:sz w:val="24"/>
          <w:szCs w:val="24"/>
        </w:rPr>
      </w:pPr>
    </w:p>
    <w:p w:rsidR="00F840FC" w:rsidRPr="008839CA" w:rsidP="00240DBC">
      <w:pPr>
        <w:ind w:left="928" w:hanging="708" w:leftChars="100" w:hangingChars="29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　私は、応援</w:t>
      </w:r>
      <w:r w:rsidR="009E0B76">
        <w:rPr>
          <w:rFonts w:ascii="ＭＳ 明朝" w:eastAsia="ＭＳ 明朝" w:hAnsi="ＭＳ 明朝" w:hint="eastAsia"/>
          <w:sz w:val="24"/>
          <w:szCs w:val="24"/>
        </w:rPr>
        <w:t>事業費の交付申請にあたり、要綱第２条第１項第５</w:t>
      </w:r>
      <w:r w:rsidR="00F02F00">
        <w:rPr>
          <w:rFonts w:ascii="ＭＳ 明朝" w:eastAsia="ＭＳ 明朝" w:hAnsi="ＭＳ 明朝" w:hint="eastAsia"/>
          <w:sz w:val="24"/>
          <w:szCs w:val="24"/>
        </w:rPr>
        <w:t>号の規定のとおり、村</w:t>
      </w:r>
      <w:r>
        <w:rPr>
          <w:rFonts w:ascii="ＭＳ 明朝" w:eastAsia="ＭＳ 明朝" w:hAnsi="ＭＳ 明朝" w:hint="eastAsia"/>
          <w:sz w:val="24"/>
          <w:szCs w:val="24"/>
        </w:rPr>
        <w:t>に納付すべき税金や使用料等の滞納はしていません。</w:t>
      </w:r>
    </w:p>
    <w:p w:rsidR="00B753B8" w:rsidRPr="00F840FC" w:rsidP="00240DBC">
      <w:pPr>
        <w:ind w:left="861" w:hanging="641" w:leftChars="100" w:hangingChars="267"/>
        <w:rPr>
          <w:rFonts w:ascii="ＭＳ 明朝" w:eastAsia="ＭＳ 明朝" w:hAnsi="ＭＳ 明朝"/>
          <w:sz w:val="24"/>
          <w:szCs w:val="24"/>
        </w:rPr>
      </w:pPr>
    </w:p>
    <w:p w:rsidR="00F840FC" w:rsidRPr="008839CA" w:rsidP="00F840FC">
      <w:pPr>
        <w:ind w:left="926" w:hanging="706" w:leftChars="100" w:hangingChars="294"/>
        <w:rPr>
          <w:rFonts w:ascii="ＭＳ 明朝" w:eastAsia="ＭＳ 明朝" w:hAnsi="ＭＳ 明朝"/>
          <w:sz w:val="24"/>
          <w:szCs w:val="24"/>
        </w:rPr>
      </w:pPr>
      <w:r w:rsidRPr="008839CA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8839CA">
        <w:rPr>
          <w:rFonts w:ascii="ＭＳ 明朝" w:eastAsia="ＭＳ 明朝" w:hAnsi="ＭＳ 明朝" w:hint="eastAsia"/>
          <w:sz w:val="24"/>
          <w:szCs w:val="24"/>
        </w:rPr>
        <w:t>）　</w:t>
      </w:r>
      <w:r>
        <w:rPr>
          <w:rFonts w:ascii="ＭＳ 明朝" w:eastAsia="ＭＳ 明朝" w:hAnsi="ＭＳ 明朝" w:hint="eastAsia"/>
          <w:sz w:val="24"/>
          <w:szCs w:val="24"/>
        </w:rPr>
        <w:t>私は、応援</w:t>
      </w:r>
      <w:r w:rsidR="00F02F00">
        <w:rPr>
          <w:rFonts w:ascii="ＭＳ 明朝" w:eastAsia="ＭＳ 明朝" w:hAnsi="ＭＳ 明朝" w:hint="eastAsia"/>
          <w:sz w:val="24"/>
          <w:szCs w:val="24"/>
        </w:rPr>
        <w:t>事業費</w:t>
      </w:r>
      <w:r>
        <w:rPr>
          <w:rFonts w:ascii="ＭＳ 明朝" w:eastAsia="ＭＳ 明朝" w:hAnsi="ＭＳ 明朝" w:hint="eastAsia"/>
          <w:sz w:val="24"/>
          <w:szCs w:val="24"/>
        </w:rPr>
        <w:t>の交付申請の</w:t>
      </w:r>
      <w:r w:rsidRPr="008839CA">
        <w:rPr>
          <w:rFonts w:ascii="ＭＳ 明朝" w:eastAsia="ＭＳ 明朝" w:hAnsi="ＭＳ 明朝" w:hint="eastAsia"/>
          <w:sz w:val="24"/>
          <w:szCs w:val="24"/>
        </w:rPr>
        <w:t>内容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8839CA">
        <w:rPr>
          <w:rFonts w:ascii="ＭＳ 明朝" w:eastAsia="ＭＳ 明朝" w:hAnsi="ＭＳ 明朝" w:hint="eastAsia"/>
          <w:sz w:val="24"/>
          <w:szCs w:val="24"/>
        </w:rPr>
        <w:t>確認等に</w:t>
      </w:r>
      <w:r>
        <w:rPr>
          <w:rFonts w:ascii="ＭＳ 明朝" w:eastAsia="ＭＳ 明朝" w:hAnsi="ＭＳ 明朝" w:hint="eastAsia"/>
          <w:sz w:val="24"/>
          <w:szCs w:val="24"/>
        </w:rPr>
        <w:t>ついて、必要な書類の提出や税情報及び申告内容等について、</w:t>
      </w:r>
      <w:r w:rsidR="00F02F00">
        <w:rPr>
          <w:rFonts w:ascii="ＭＳ 明朝" w:eastAsia="ＭＳ 明朝" w:hAnsi="ＭＳ 明朝" w:hint="eastAsia"/>
          <w:sz w:val="24"/>
          <w:szCs w:val="24"/>
        </w:rPr>
        <w:t>村</w:t>
      </w:r>
      <w:r>
        <w:rPr>
          <w:rFonts w:ascii="ＭＳ 明朝" w:eastAsia="ＭＳ 明朝" w:hAnsi="ＭＳ 明朝" w:hint="eastAsia"/>
          <w:sz w:val="24"/>
          <w:szCs w:val="24"/>
        </w:rPr>
        <w:t>が調査することについて、同意します</w:t>
      </w:r>
      <w:r w:rsidRPr="008839CA">
        <w:rPr>
          <w:rFonts w:ascii="ＭＳ 明朝" w:eastAsia="ＭＳ 明朝" w:hAnsi="ＭＳ 明朝" w:hint="eastAsia"/>
          <w:sz w:val="24"/>
          <w:szCs w:val="24"/>
        </w:rPr>
        <w:t>。</w:t>
      </w:r>
    </w:p>
    <w:p w:rsidR="00F840FC" w:rsidRPr="00F840FC" w:rsidP="00F840FC">
      <w:pPr>
        <w:rPr>
          <w:rFonts w:ascii="ＭＳ 明朝" w:eastAsia="ＭＳ 明朝" w:hAnsi="ＭＳ 明朝"/>
          <w:sz w:val="24"/>
          <w:szCs w:val="24"/>
        </w:rPr>
      </w:pPr>
    </w:p>
    <w:p w:rsidR="00681B83" w:rsidRPr="008839CA" w:rsidP="00F70566">
      <w:pPr>
        <w:ind w:left="830" w:hanging="610" w:leftChars="100" w:hangingChars="254"/>
        <w:rPr>
          <w:rFonts w:ascii="ＭＳ 明朝" w:eastAsia="ＭＳ 明朝" w:hAnsi="ＭＳ 明朝"/>
          <w:sz w:val="24"/>
          <w:szCs w:val="24"/>
        </w:rPr>
      </w:pPr>
      <w:r w:rsidRPr="008839CA">
        <w:rPr>
          <w:rFonts w:ascii="ＭＳ 明朝" w:eastAsia="ＭＳ 明朝" w:hAnsi="ＭＳ 明朝" w:hint="eastAsia"/>
          <w:sz w:val="24"/>
          <w:szCs w:val="24"/>
        </w:rPr>
        <w:t>（</w:t>
      </w:r>
      <w:r w:rsidR="00F840FC">
        <w:rPr>
          <w:rFonts w:ascii="ＭＳ 明朝" w:eastAsia="ＭＳ 明朝" w:hAnsi="ＭＳ 明朝" w:hint="eastAsia"/>
          <w:sz w:val="24"/>
          <w:szCs w:val="24"/>
        </w:rPr>
        <w:t>４</w:t>
      </w:r>
      <w:r w:rsidRPr="008839CA">
        <w:rPr>
          <w:rFonts w:ascii="ＭＳ 明朝" w:eastAsia="ＭＳ 明朝" w:hAnsi="ＭＳ 明朝" w:hint="eastAsia"/>
          <w:sz w:val="24"/>
          <w:szCs w:val="24"/>
        </w:rPr>
        <w:t>）　</w:t>
      </w:r>
      <w:r w:rsidRPr="008839CA" w:rsidR="008839CA">
        <w:rPr>
          <w:rFonts w:ascii="ＭＳ 明朝" w:eastAsia="ＭＳ 明朝" w:hAnsi="ＭＳ 明朝" w:hint="eastAsia"/>
          <w:sz w:val="24"/>
          <w:szCs w:val="24"/>
        </w:rPr>
        <w:t>応援</w:t>
      </w:r>
      <w:r w:rsidR="00F02F00">
        <w:rPr>
          <w:rFonts w:ascii="ＭＳ 明朝" w:eastAsia="ＭＳ 明朝" w:hAnsi="ＭＳ 明朝" w:hint="eastAsia"/>
          <w:sz w:val="24"/>
          <w:szCs w:val="24"/>
        </w:rPr>
        <w:t>事業費</w:t>
      </w:r>
      <w:r w:rsidRPr="008839CA" w:rsidR="008839CA">
        <w:rPr>
          <w:rFonts w:ascii="ＭＳ 明朝" w:eastAsia="ＭＳ 明朝" w:hAnsi="ＭＳ 明朝" w:hint="eastAsia"/>
          <w:sz w:val="24"/>
          <w:szCs w:val="24"/>
        </w:rPr>
        <w:t>の交付</w:t>
      </w:r>
      <w:r w:rsidRPr="008839CA" w:rsidR="002B3E6C">
        <w:rPr>
          <w:rFonts w:ascii="ＭＳ 明朝" w:eastAsia="ＭＳ 明朝" w:hAnsi="ＭＳ 明朝" w:hint="eastAsia"/>
          <w:sz w:val="24"/>
          <w:szCs w:val="24"/>
        </w:rPr>
        <w:t>申請</w:t>
      </w:r>
      <w:r w:rsidR="008839CA">
        <w:rPr>
          <w:rFonts w:ascii="ＭＳ 明朝" w:eastAsia="ＭＳ 明朝" w:hAnsi="ＭＳ 明朝" w:hint="eastAsia"/>
          <w:sz w:val="24"/>
          <w:szCs w:val="24"/>
        </w:rPr>
        <w:t>において提出した書類の</w:t>
      </w:r>
      <w:r w:rsidRPr="008839CA" w:rsidR="002B3E6C">
        <w:rPr>
          <w:rFonts w:ascii="ＭＳ 明朝" w:eastAsia="ＭＳ 明朝" w:hAnsi="ＭＳ 明朝" w:hint="eastAsia"/>
          <w:sz w:val="24"/>
          <w:szCs w:val="24"/>
        </w:rPr>
        <w:t>内容及び添付資料について</w:t>
      </w:r>
      <w:r w:rsidR="008839CA">
        <w:rPr>
          <w:rFonts w:ascii="ＭＳ 明朝" w:eastAsia="ＭＳ 明朝" w:hAnsi="ＭＳ 明朝" w:hint="eastAsia"/>
          <w:sz w:val="24"/>
          <w:szCs w:val="24"/>
        </w:rPr>
        <w:t>、</w:t>
      </w:r>
      <w:r w:rsidRPr="008839CA" w:rsidR="002B3E6C">
        <w:rPr>
          <w:rFonts w:ascii="ＭＳ 明朝" w:eastAsia="ＭＳ 明朝" w:hAnsi="ＭＳ 明朝" w:hint="eastAsia"/>
          <w:sz w:val="24"/>
          <w:szCs w:val="24"/>
        </w:rPr>
        <w:t>虚偽はありません。また、応援</w:t>
      </w:r>
      <w:r w:rsidR="00F02F00">
        <w:rPr>
          <w:rFonts w:ascii="ＭＳ 明朝" w:eastAsia="ＭＳ 明朝" w:hAnsi="ＭＳ 明朝" w:hint="eastAsia"/>
          <w:sz w:val="24"/>
          <w:szCs w:val="24"/>
        </w:rPr>
        <w:t>事業費</w:t>
      </w:r>
      <w:r w:rsidRPr="008839CA" w:rsidR="002B3E6C">
        <w:rPr>
          <w:rFonts w:ascii="ＭＳ 明朝" w:eastAsia="ＭＳ 明朝" w:hAnsi="ＭＳ 明朝" w:hint="eastAsia"/>
          <w:sz w:val="24"/>
          <w:szCs w:val="24"/>
        </w:rPr>
        <w:t>の</w:t>
      </w:r>
      <w:r w:rsidR="008839CA">
        <w:rPr>
          <w:rFonts w:ascii="ＭＳ 明朝" w:eastAsia="ＭＳ 明朝" w:hAnsi="ＭＳ 明朝" w:hint="eastAsia"/>
          <w:sz w:val="24"/>
          <w:szCs w:val="24"/>
        </w:rPr>
        <w:t>交付後</w:t>
      </w:r>
      <w:r w:rsidRPr="008839CA" w:rsidR="002B3E6C">
        <w:rPr>
          <w:rFonts w:ascii="ＭＳ 明朝" w:eastAsia="ＭＳ 明朝" w:hAnsi="ＭＳ 明朝" w:hint="eastAsia"/>
          <w:sz w:val="24"/>
          <w:szCs w:val="24"/>
        </w:rPr>
        <w:t>に</w:t>
      </w:r>
      <w:r w:rsidRPr="008839CA">
        <w:rPr>
          <w:rFonts w:ascii="ＭＳ 明朝" w:eastAsia="ＭＳ 明朝" w:hAnsi="ＭＳ 明朝" w:hint="eastAsia"/>
          <w:sz w:val="24"/>
          <w:szCs w:val="24"/>
        </w:rPr>
        <w:t>、</w:t>
      </w:r>
      <w:r w:rsidR="008839CA">
        <w:rPr>
          <w:rFonts w:ascii="ＭＳ 明朝" w:eastAsia="ＭＳ 明朝" w:hAnsi="ＭＳ 明朝" w:hint="eastAsia"/>
          <w:sz w:val="24"/>
          <w:szCs w:val="24"/>
        </w:rPr>
        <w:t>申請書類の</w:t>
      </w:r>
      <w:r w:rsidR="00176051">
        <w:rPr>
          <w:rFonts w:ascii="ＭＳ 明朝" w:eastAsia="ＭＳ 明朝" w:hAnsi="ＭＳ 明朝" w:hint="eastAsia"/>
          <w:sz w:val="24"/>
          <w:szCs w:val="24"/>
        </w:rPr>
        <w:t>不備若しくは</w:t>
      </w:r>
      <w:r w:rsidRPr="008839CA" w:rsidR="002B3E6C">
        <w:rPr>
          <w:rFonts w:ascii="ＭＳ 明朝" w:eastAsia="ＭＳ 明朝" w:hAnsi="ＭＳ 明朝" w:hint="eastAsia"/>
          <w:sz w:val="24"/>
          <w:szCs w:val="24"/>
        </w:rPr>
        <w:t>虚偽</w:t>
      </w:r>
      <w:r w:rsidR="00176051">
        <w:rPr>
          <w:rFonts w:ascii="ＭＳ 明朝" w:eastAsia="ＭＳ 明朝" w:hAnsi="ＭＳ 明朝" w:hint="eastAsia"/>
          <w:sz w:val="24"/>
          <w:szCs w:val="24"/>
        </w:rPr>
        <w:t>又は</w:t>
      </w:r>
      <w:r w:rsidRPr="008839CA" w:rsidR="002B3E6C">
        <w:rPr>
          <w:rFonts w:ascii="ＭＳ 明朝" w:eastAsia="ＭＳ 明朝" w:hAnsi="ＭＳ 明朝" w:hint="eastAsia"/>
          <w:sz w:val="24"/>
          <w:szCs w:val="24"/>
        </w:rPr>
        <w:t>不正等が発覚し、</w:t>
      </w:r>
      <w:r w:rsidR="00F02F00">
        <w:rPr>
          <w:rFonts w:ascii="ＭＳ 明朝" w:eastAsia="ＭＳ 明朝" w:hAnsi="ＭＳ 明朝" w:hint="eastAsia"/>
          <w:sz w:val="24"/>
          <w:szCs w:val="24"/>
        </w:rPr>
        <w:t>村</w:t>
      </w:r>
      <w:r w:rsidR="008839CA">
        <w:rPr>
          <w:rFonts w:ascii="ＭＳ 明朝" w:eastAsia="ＭＳ 明朝" w:hAnsi="ＭＳ 明朝" w:hint="eastAsia"/>
          <w:sz w:val="24"/>
          <w:szCs w:val="24"/>
        </w:rPr>
        <w:t>から</w:t>
      </w:r>
      <w:r w:rsidR="00176051">
        <w:rPr>
          <w:rFonts w:ascii="ＭＳ 明朝" w:eastAsia="ＭＳ 明朝" w:hAnsi="ＭＳ 明朝" w:hint="eastAsia"/>
          <w:sz w:val="24"/>
          <w:szCs w:val="24"/>
        </w:rPr>
        <w:t>応援</w:t>
      </w:r>
      <w:r w:rsidR="00F02F00">
        <w:rPr>
          <w:rFonts w:ascii="ＭＳ 明朝" w:eastAsia="ＭＳ 明朝" w:hAnsi="ＭＳ 明朝" w:hint="eastAsia"/>
          <w:sz w:val="24"/>
          <w:szCs w:val="24"/>
        </w:rPr>
        <w:t>事業費</w:t>
      </w:r>
      <w:r w:rsidR="008839CA">
        <w:rPr>
          <w:rFonts w:ascii="ＭＳ 明朝" w:eastAsia="ＭＳ 明朝" w:hAnsi="ＭＳ 明朝" w:hint="eastAsia"/>
          <w:sz w:val="24"/>
          <w:szCs w:val="24"/>
        </w:rPr>
        <w:t>の交付決定の取消しがされた場合は、直ちに</w:t>
      </w:r>
      <w:r w:rsidR="000263AA">
        <w:rPr>
          <w:rFonts w:ascii="ＭＳ 明朝" w:eastAsia="ＭＳ 明朝" w:hAnsi="ＭＳ 明朝" w:hint="eastAsia"/>
          <w:sz w:val="24"/>
          <w:szCs w:val="24"/>
        </w:rPr>
        <w:t>村</w:t>
      </w:r>
      <w:r w:rsidR="00176051">
        <w:rPr>
          <w:rFonts w:ascii="ＭＳ 明朝" w:eastAsia="ＭＳ 明朝" w:hAnsi="ＭＳ 明朝" w:hint="eastAsia"/>
          <w:sz w:val="24"/>
          <w:szCs w:val="24"/>
        </w:rPr>
        <w:t>に</w:t>
      </w:r>
      <w:r w:rsidRPr="008839CA" w:rsidR="002B3E6C">
        <w:rPr>
          <w:rFonts w:ascii="ＭＳ 明朝" w:eastAsia="ＭＳ 明朝" w:hAnsi="ＭＳ 明朝" w:hint="eastAsia"/>
          <w:sz w:val="24"/>
          <w:szCs w:val="24"/>
        </w:rPr>
        <w:t>応援</w:t>
      </w:r>
      <w:r w:rsidR="00F02F00">
        <w:rPr>
          <w:rFonts w:ascii="ＭＳ 明朝" w:eastAsia="ＭＳ 明朝" w:hAnsi="ＭＳ 明朝" w:hint="eastAsia"/>
          <w:sz w:val="24"/>
          <w:szCs w:val="24"/>
        </w:rPr>
        <w:t>事業費</w:t>
      </w:r>
      <w:r w:rsidRPr="008839CA" w:rsidR="002B3E6C">
        <w:rPr>
          <w:rFonts w:ascii="ＭＳ 明朝" w:eastAsia="ＭＳ 明朝" w:hAnsi="ＭＳ 明朝" w:hint="eastAsia"/>
          <w:sz w:val="24"/>
          <w:szCs w:val="24"/>
        </w:rPr>
        <w:t>の返還を行います。</w:t>
      </w:r>
    </w:p>
    <w:p w:rsidR="00B753B8" w:rsidRPr="008839CA" w:rsidP="00F840FC">
      <w:pPr>
        <w:rPr>
          <w:rFonts w:ascii="ＭＳ 明朝" w:eastAsia="ＭＳ 明朝" w:hAnsi="ＭＳ 明朝"/>
          <w:sz w:val="24"/>
          <w:szCs w:val="24"/>
        </w:rPr>
      </w:pPr>
    </w:p>
    <w:p w:rsidR="00E96F26" w:rsidRPr="008839CA" w:rsidP="00240DBC">
      <w:pPr>
        <w:ind w:left="861" w:hanging="641" w:leftChars="100" w:hangingChars="267"/>
        <w:rPr>
          <w:rFonts w:ascii="ＭＳ 明朝" w:eastAsia="ＭＳ 明朝" w:hAnsi="ＭＳ 明朝"/>
          <w:sz w:val="24"/>
          <w:szCs w:val="24"/>
        </w:rPr>
      </w:pPr>
      <w:r w:rsidRPr="008839CA">
        <w:rPr>
          <w:rFonts w:ascii="ＭＳ 明朝" w:eastAsia="ＭＳ 明朝" w:hAnsi="ＭＳ 明朝" w:hint="eastAsia"/>
          <w:sz w:val="24"/>
          <w:szCs w:val="24"/>
        </w:rPr>
        <w:t>（</w:t>
      </w:r>
      <w:r w:rsidR="00F840FC">
        <w:rPr>
          <w:rFonts w:ascii="ＭＳ 明朝" w:eastAsia="ＭＳ 明朝" w:hAnsi="ＭＳ 明朝" w:hint="eastAsia"/>
          <w:sz w:val="24"/>
          <w:szCs w:val="24"/>
        </w:rPr>
        <w:t>５</w:t>
      </w:r>
      <w:r w:rsidRPr="008839CA">
        <w:rPr>
          <w:rFonts w:ascii="ＭＳ 明朝" w:eastAsia="ＭＳ 明朝" w:hAnsi="ＭＳ 明朝" w:hint="eastAsia"/>
          <w:sz w:val="24"/>
          <w:szCs w:val="24"/>
        </w:rPr>
        <w:t>）　</w:t>
      </w:r>
      <w:r w:rsidR="00F840FC">
        <w:rPr>
          <w:rFonts w:ascii="ＭＳ 明朝" w:eastAsia="ＭＳ 明朝" w:hAnsi="ＭＳ 明朝" w:hint="eastAsia"/>
          <w:sz w:val="24"/>
          <w:szCs w:val="24"/>
        </w:rPr>
        <w:t>私を含め、</w:t>
      </w:r>
      <w:r w:rsidRPr="008839CA">
        <w:rPr>
          <w:rFonts w:ascii="ＭＳ 明朝" w:eastAsia="ＭＳ 明朝" w:hAnsi="ＭＳ 明朝" w:hint="eastAsia"/>
          <w:sz w:val="24"/>
          <w:szCs w:val="24"/>
        </w:rPr>
        <w:t>経営に参画している者</w:t>
      </w:r>
      <w:r w:rsidR="00F840FC">
        <w:rPr>
          <w:rFonts w:ascii="ＭＳ 明朝" w:eastAsia="ＭＳ 明朝" w:hAnsi="ＭＳ 明朝" w:hint="eastAsia"/>
          <w:sz w:val="24"/>
          <w:szCs w:val="24"/>
        </w:rPr>
        <w:t>で</w:t>
      </w:r>
      <w:r w:rsidRPr="008839CA">
        <w:rPr>
          <w:rFonts w:ascii="ＭＳ 明朝" w:eastAsia="ＭＳ 明朝" w:hAnsi="ＭＳ 明朝" w:hint="eastAsia"/>
          <w:sz w:val="24"/>
          <w:szCs w:val="24"/>
        </w:rPr>
        <w:t>、</w:t>
      </w:r>
      <w:r w:rsidR="00F02F00">
        <w:rPr>
          <w:rFonts w:ascii="ＭＳ 明朝" w:eastAsia="ＭＳ 明朝" w:hAnsi="ＭＳ 明朝" w:hint="eastAsia"/>
          <w:sz w:val="24"/>
          <w:szCs w:val="24"/>
        </w:rPr>
        <w:t>檜原村</w:t>
      </w:r>
      <w:r w:rsidRPr="008839CA">
        <w:rPr>
          <w:rFonts w:ascii="ＭＳ 明朝" w:eastAsia="ＭＳ 明朝" w:hAnsi="ＭＳ 明朝" w:hint="eastAsia"/>
          <w:sz w:val="24"/>
          <w:szCs w:val="24"/>
        </w:rPr>
        <w:t>暴力団排除条例（平成</w:t>
      </w:r>
      <w:r w:rsidRPr="008839CA" w:rsidR="00DC7924">
        <w:rPr>
          <w:rFonts w:ascii="ＭＳ 明朝" w:eastAsia="ＭＳ 明朝" w:hAnsi="ＭＳ 明朝" w:hint="eastAsia"/>
          <w:sz w:val="24"/>
          <w:szCs w:val="24"/>
        </w:rPr>
        <w:t>２４</w:t>
      </w:r>
      <w:r w:rsidRPr="008839CA">
        <w:rPr>
          <w:rFonts w:ascii="ＭＳ 明朝" w:eastAsia="ＭＳ 明朝" w:hAnsi="ＭＳ 明朝" w:hint="eastAsia"/>
          <w:sz w:val="24"/>
          <w:szCs w:val="24"/>
        </w:rPr>
        <w:t>年条例第</w:t>
      </w:r>
      <w:r w:rsidRPr="008839CA" w:rsidR="00DC7924">
        <w:rPr>
          <w:rFonts w:ascii="ＭＳ 明朝" w:eastAsia="ＭＳ 明朝" w:hAnsi="ＭＳ 明朝" w:hint="eastAsia"/>
          <w:sz w:val="24"/>
          <w:szCs w:val="24"/>
        </w:rPr>
        <w:t>１</w:t>
      </w:r>
      <w:r w:rsidR="009E0B76">
        <w:rPr>
          <w:rFonts w:ascii="ＭＳ 明朝" w:eastAsia="ＭＳ 明朝" w:hAnsi="ＭＳ 明朝" w:hint="eastAsia"/>
          <w:sz w:val="24"/>
          <w:szCs w:val="24"/>
        </w:rPr>
        <w:t>３</w:t>
      </w:r>
      <w:r w:rsidRPr="008839CA">
        <w:rPr>
          <w:rFonts w:ascii="ＭＳ 明朝" w:eastAsia="ＭＳ 明朝" w:hAnsi="ＭＳ 明朝" w:hint="eastAsia"/>
          <w:sz w:val="24"/>
          <w:szCs w:val="24"/>
        </w:rPr>
        <w:t>号）第２条第１号から第３号までに規定する暴力団、暴力団員又は暴力団関係者に該当する者はいません。</w:t>
      </w:r>
    </w:p>
    <w:p w:rsidR="00B753B8" w:rsidRPr="008839CA" w:rsidP="00240DBC">
      <w:pPr>
        <w:pStyle w:val="ListParagraph"/>
        <w:ind w:left="861" w:hanging="641" w:leftChars="100" w:hangingChars="267"/>
        <w:rPr>
          <w:rFonts w:ascii="ＭＳ 明朝" w:eastAsia="ＭＳ 明朝" w:hAnsi="ＭＳ 明朝"/>
          <w:sz w:val="24"/>
          <w:szCs w:val="24"/>
        </w:rPr>
      </w:pPr>
    </w:p>
    <w:p w:rsidR="0058691F" w:rsidP="00240D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</w:t>
      </w:r>
    </w:p>
    <w:p w:rsidR="00F840FC" w:rsidRPr="008839CA" w:rsidP="00240DBC">
      <w:pPr>
        <w:rPr>
          <w:rFonts w:ascii="ＭＳ 明朝" w:eastAsia="ＭＳ 明朝" w:hAnsi="ＭＳ 明朝"/>
          <w:sz w:val="24"/>
          <w:szCs w:val="24"/>
        </w:rPr>
      </w:pPr>
    </w:p>
    <w:p w:rsidR="00D86A1F" w:rsidRPr="008839CA" w:rsidP="00F840FC">
      <w:pPr>
        <w:ind w:firstLine="1200" w:firstLineChars="500"/>
        <w:rPr>
          <w:rFonts w:ascii="ＭＳ 明朝" w:eastAsia="ＭＳ 明朝" w:hAnsi="ＭＳ 明朝"/>
          <w:sz w:val="24"/>
          <w:szCs w:val="24"/>
          <w:u w:val="single"/>
        </w:rPr>
      </w:pPr>
      <w:r w:rsidRPr="008839CA">
        <w:rPr>
          <w:rFonts w:ascii="ＭＳ 明朝" w:eastAsia="ＭＳ 明朝" w:hAnsi="ＭＳ 明朝" w:hint="eastAsia"/>
          <w:sz w:val="24"/>
          <w:szCs w:val="24"/>
          <w:u w:val="single"/>
        </w:rPr>
        <w:t>申請者氏名（自</w:t>
      </w:r>
      <w:r w:rsidR="00F70566">
        <w:rPr>
          <w:rFonts w:ascii="ＭＳ 明朝" w:eastAsia="ＭＳ 明朝" w:hAnsi="ＭＳ 明朝" w:hint="eastAsia"/>
          <w:sz w:val="24"/>
          <w:szCs w:val="24"/>
          <w:u w:val="single"/>
        </w:rPr>
        <w:t>署</w:t>
      </w:r>
      <w:r w:rsidRPr="008839CA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F840FC">
        <w:rPr>
          <w:rFonts w:ascii="ＭＳ 明朝" w:eastAsia="ＭＳ 明朝" w:hAnsi="ＭＳ 明朝" w:hint="eastAsia"/>
          <w:sz w:val="24"/>
          <w:szCs w:val="24"/>
          <w:u w:val="single"/>
        </w:rPr>
        <w:t>　　　</w:t>
      </w:r>
      <w:r w:rsidRPr="008839CA">
        <w:rPr>
          <w:rFonts w:ascii="ＭＳ 明朝" w:eastAsia="ＭＳ 明朝" w:hAnsi="ＭＳ 明朝" w:hint="eastAsia"/>
          <w:sz w:val="24"/>
          <w:szCs w:val="24"/>
          <w:u w:val="single"/>
        </w:rPr>
        <w:t>　　　　　　　　　　　　　　　　　　　　　</w:t>
      </w:r>
    </w:p>
    <w:p w:rsidR="001575C3" w:rsidRPr="008839CA" w:rsidP="00240DBC">
      <w:pPr>
        <w:rPr>
          <w:rFonts w:ascii="ＭＳ 明朝" w:eastAsia="ＭＳ 明朝" w:hAnsi="ＭＳ 明朝"/>
          <w:sz w:val="24"/>
          <w:szCs w:val="24"/>
        </w:rPr>
      </w:pPr>
    </w:p>
    <w:p w:rsidR="00B753B8" w:rsidRPr="008839CA" w:rsidP="00240DBC">
      <w:pPr>
        <w:ind w:left="220" w:leftChars="100"/>
        <w:rPr>
          <w:rFonts w:ascii="ＭＳ 明朝" w:eastAsia="ＭＳ 明朝" w:hAnsi="ＭＳ 明朝"/>
          <w:sz w:val="24"/>
          <w:szCs w:val="24"/>
        </w:rPr>
      </w:pPr>
    </w:p>
    <w:p w:rsidR="00CA1C7E" w:rsidRPr="008839CA" w:rsidP="00240DBC">
      <w:pPr>
        <w:ind w:left="426" w:right="110" w:hanging="426" w:rightChars="50"/>
        <w:rPr>
          <w:rFonts w:ascii="ＭＳ 明朝" w:eastAsia="ＭＳ 明朝" w:hAnsi="ＭＳ 明朝"/>
          <w:sz w:val="24"/>
          <w:szCs w:val="24"/>
        </w:rPr>
      </w:pPr>
      <w:r w:rsidRPr="008839CA">
        <w:rPr>
          <w:rFonts w:ascii="ＭＳ 明朝" w:eastAsia="ＭＳ 明朝" w:hAnsi="ＭＳ 明朝" w:hint="eastAsia"/>
          <w:sz w:val="24"/>
          <w:szCs w:val="24"/>
        </w:rPr>
        <w:t>　</w:t>
      </w:r>
    </w:p>
    <w:sectPr w:rsidSect="00240DBC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1F59E0"/>
    <w:multiLevelType w:val="hybridMultilevel"/>
    <w:tmpl w:val="1BCC9FDC"/>
    <w:lvl w:ilvl="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7C801ED"/>
    <w:multiLevelType w:val="hybridMultilevel"/>
    <w:tmpl w:val="F21E0E48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365B0248"/>
    <w:multiLevelType w:val="hybridMultilevel"/>
    <w:tmpl w:val="8F8A48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392D4154"/>
    <w:multiLevelType w:val="hybridMultilevel"/>
    <w:tmpl w:val="0FB601C2"/>
    <w:lvl w:ilvl="0">
      <w:start w:val="1"/>
      <w:numFmt w:val="aiueoFullWidth"/>
      <w:lvlText w:val="%1．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>
    <w:nsid w:val="45B86521"/>
    <w:multiLevelType w:val="hybridMultilevel"/>
    <w:tmpl w:val="84E4ABB6"/>
    <w:lvl w:ilvl="0">
      <w:start w:val="0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locked/>
    <w:rPr>
      <w:rFonts w:cs="Times New Roman"/>
    </w:rPr>
  </w:style>
  <w:style w:type="table" w:styleId="TableGrid">
    <w:name w:val="Table Grid"/>
    <w:basedOn w:val="TableNormal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840" w:leftChars="400"/>
    </w:pPr>
  </w:style>
  <w:style w:type="paragraph" w:styleId="BalloonText">
    <w:name w:val="Balloon Text"/>
    <w:basedOn w:val="Normal"/>
    <w:link w:val="a1"/>
    <w:uiPriority w:val="99"/>
    <w:semiHidden/>
    <w:unhideWhenUsed/>
    <w:rPr>
      <w:rFonts w:asciiTheme="majorHAnsi" w:eastAsiaTheme="majorEastAsia" w:hAnsiTheme="majorHAnsi"/>
      <w:sz w:val="18"/>
      <w:szCs w:val="18"/>
    </w:rPr>
  </w:style>
  <w:style w:type="character" w:customStyle="1" w:styleId="a1">
    <w:name w:val="吹き出し (文字)"/>
    <w:basedOn w:val="DefaultParagraphFont"/>
    <w:link w:val="BalloonText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シティセールス推進課</dc:creator>
  <cp:lastModifiedBy>岡部 晃子</cp:lastModifiedBy>
  <cp:revision>10</cp:revision>
  <cp:lastPrinted>2022-02-04T06:31:00Z</cp:lastPrinted>
  <dcterms:created xsi:type="dcterms:W3CDTF">2022-08-08T04:12:00Z</dcterms:created>
  <dcterms:modified xsi:type="dcterms:W3CDTF">2023-06-21T02:51:00Z</dcterms:modified>
</cp:coreProperties>
</file>